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AF785" w14:textId="0A535168" w:rsidR="00925906" w:rsidRDefault="00311240">
      <w:pPr>
        <w:pStyle w:val="Subtitle"/>
        <w:jc w:val="center"/>
      </w:pPr>
      <w:r>
        <w:t>20</w:t>
      </w:r>
      <w:r w:rsidR="004F3794">
        <w:t>18</w:t>
      </w:r>
      <w:r w:rsidR="007D410A">
        <w:t xml:space="preserve"> </w:t>
      </w:r>
      <w:r w:rsidR="0011055D">
        <w:t xml:space="preserve">AHEC </w:t>
      </w:r>
      <w:r w:rsidR="007D410A">
        <w:t>Activity Calendar</w:t>
      </w:r>
    </w:p>
    <w:p w14:paraId="159668C9" w14:textId="77777777" w:rsidR="00925906" w:rsidRDefault="00925906">
      <w:pPr>
        <w:pStyle w:val="Body"/>
      </w:pPr>
    </w:p>
    <w:p w14:paraId="463E94BA" w14:textId="64C9063C" w:rsidR="00925906" w:rsidRDefault="007D410A" w:rsidP="00E03EDB">
      <w:pPr>
        <w:pStyle w:val="Body"/>
        <w:jc w:val="center"/>
      </w:pPr>
      <w:r>
        <w:rPr>
          <w:i/>
          <w:iCs/>
        </w:rPr>
        <w:t>Italics</w:t>
      </w:r>
      <w:r>
        <w:t xml:space="preserve"> = Exact Dates TBD</w:t>
      </w:r>
      <w:r>
        <w:tab/>
      </w:r>
      <w:r w:rsidR="00E31399">
        <w:rPr>
          <w:b/>
          <w:bCs/>
        </w:rPr>
        <w:t>Bold</w:t>
      </w:r>
      <w:r>
        <w:t xml:space="preserve"> = AHEC Pavilion</w:t>
      </w:r>
    </w:p>
    <w:p w14:paraId="5CAA22F9" w14:textId="77777777" w:rsidR="00E03EDB" w:rsidRDefault="00E03EDB" w:rsidP="00E03EDB">
      <w:pPr>
        <w:pStyle w:val="Body"/>
      </w:pPr>
    </w:p>
    <w:p w14:paraId="006DB705" w14:textId="77777777" w:rsidR="00FB2C43" w:rsidRPr="00E03EDB" w:rsidRDefault="00FB2C43" w:rsidP="00E03EDB">
      <w:pPr>
        <w:pStyle w:val="Body"/>
        <w:sectPr w:rsidR="00FB2C43" w:rsidRPr="00E03EDB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cols w:space="720"/>
        </w:sectPr>
      </w:pPr>
    </w:p>
    <w:p w14:paraId="421BB793" w14:textId="7EBF903A" w:rsidR="00AA6808" w:rsidRDefault="00E03EDB" w:rsidP="00E03EDB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lastRenderedPageBreak/>
        <w:t>January</w:t>
      </w:r>
    </w:p>
    <w:p w14:paraId="0D10DC0E" w14:textId="77777777" w:rsidR="00E03EDB" w:rsidRPr="00E03EDB" w:rsidRDefault="00E03EDB" w:rsidP="00E03EDB">
      <w:pPr>
        <w:pStyle w:val="Body"/>
      </w:pPr>
    </w:p>
    <w:p w14:paraId="3C5E568C" w14:textId="0CCEFE16" w:rsidR="00AA6808" w:rsidRDefault="00AA6808" w:rsidP="0045262E">
      <w:pPr>
        <w:pStyle w:val="Body"/>
      </w:pPr>
      <w:r>
        <w:t>Jan 12-15</w:t>
      </w:r>
    </w:p>
    <w:p w14:paraId="315F4FDD" w14:textId="5F7A9F45" w:rsidR="00AA6808" w:rsidRDefault="00AA6808" w:rsidP="0045262E">
      <w:pPr>
        <w:pStyle w:val="Body"/>
      </w:pPr>
      <w:proofErr w:type="spellStart"/>
      <w:r>
        <w:t>Domotex</w:t>
      </w:r>
      <w:proofErr w:type="spellEnd"/>
      <w:r>
        <w:t xml:space="preserve"> Hannover</w:t>
      </w:r>
    </w:p>
    <w:p w14:paraId="3087A967" w14:textId="06095E91" w:rsidR="00AA6808" w:rsidRDefault="00AA6808" w:rsidP="0045262E">
      <w:pPr>
        <w:pStyle w:val="Body"/>
      </w:pPr>
      <w:r>
        <w:t>Hannover, Germany</w:t>
      </w:r>
    </w:p>
    <w:p w14:paraId="19AEB939" w14:textId="77777777" w:rsidR="009B4C52" w:rsidRDefault="009B4C52" w:rsidP="0045262E">
      <w:pPr>
        <w:pStyle w:val="Body"/>
      </w:pPr>
    </w:p>
    <w:p w14:paraId="09F3C32C" w14:textId="1264741F" w:rsidR="009B4C52" w:rsidRDefault="009B4C52" w:rsidP="0045262E">
      <w:pPr>
        <w:pStyle w:val="Body"/>
      </w:pPr>
      <w:r>
        <w:t>Jan 17-19</w:t>
      </w:r>
    </w:p>
    <w:p w14:paraId="679320F6" w14:textId="2DF965E8" w:rsidR="009B4C52" w:rsidRDefault="009B4C52" w:rsidP="0045262E">
      <w:pPr>
        <w:pStyle w:val="Body"/>
      </w:pPr>
      <w:r>
        <w:t>AMPIMM Querétaro</w:t>
      </w:r>
    </w:p>
    <w:p w14:paraId="28E9D767" w14:textId="3283FE0D" w:rsidR="009B4C52" w:rsidRDefault="009B4C52" w:rsidP="0045262E">
      <w:pPr>
        <w:pStyle w:val="Body"/>
      </w:pPr>
      <w:r>
        <w:t>Querétaro, Mexico</w:t>
      </w:r>
    </w:p>
    <w:p w14:paraId="6B5838B2" w14:textId="77777777" w:rsidR="009B4C52" w:rsidRDefault="009B4C52" w:rsidP="0045262E">
      <w:pPr>
        <w:pStyle w:val="Body"/>
      </w:pPr>
    </w:p>
    <w:p w14:paraId="5F0472A8" w14:textId="1080CA8B" w:rsidR="009B4C52" w:rsidRDefault="009B4C52" w:rsidP="0045262E">
      <w:pPr>
        <w:pStyle w:val="Body"/>
      </w:pPr>
      <w:r>
        <w:t>Jan 17-20</w:t>
      </w:r>
    </w:p>
    <w:p w14:paraId="48AF84A7" w14:textId="34485D7D" w:rsidR="009B4C52" w:rsidRDefault="009B4C52" w:rsidP="0045262E">
      <w:pPr>
        <w:pStyle w:val="Body"/>
      </w:pPr>
      <w:r>
        <w:t xml:space="preserve">Magna </w:t>
      </w:r>
      <w:proofErr w:type="spellStart"/>
      <w:r>
        <w:t>ExpoMueblera</w:t>
      </w:r>
      <w:proofErr w:type="spellEnd"/>
    </w:p>
    <w:p w14:paraId="15EB66CD" w14:textId="02D3947A" w:rsidR="009B4C52" w:rsidRDefault="009B4C52" w:rsidP="0045262E">
      <w:pPr>
        <w:pStyle w:val="Body"/>
      </w:pPr>
      <w:r>
        <w:t>Mexico City</w:t>
      </w:r>
    </w:p>
    <w:p w14:paraId="7E3D0583" w14:textId="77777777" w:rsidR="00AA6808" w:rsidRDefault="00AA6808" w:rsidP="0045262E">
      <w:pPr>
        <w:pStyle w:val="Body"/>
      </w:pPr>
    </w:p>
    <w:p w14:paraId="202895B8" w14:textId="77777777" w:rsidR="00AA6808" w:rsidRPr="00AA6808" w:rsidRDefault="00AA6808" w:rsidP="00AA6808">
      <w:pPr>
        <w:pStyle w:val="HeadingRed"/>
        <w:outlineLvl w:val="9"/>
        <w:rPr>
          <w:color w:val="3A476E"/>
        </w:rPr>
      </w:pPr>
      <w:r w:rsidRPr="00AA6808">
        <w:rPr>
          <w:rFonts w:eastAsia="Arial Unicode MS" w:cs="Arial Unicode MS"/>
          <w:color w:val="3A476E"/>
        </w:rPr>
        <w:t>February</w:t>
      </w:r>
    </w:p>
    <w:p w14:paraId="307D8A6A" w14:textId="77777777" w:rsidR="00AA6808" w:rsidRDefault="00AA6808" w:rsidP="0045262E">
      <w:pPr>
        <w:pStyle w:val="Body"/>
      </w:pPr>
    </w:p>
    <w:p w14:paraId="50048703" w14:textId="7BF64324" w:rsidR="00AA6808" w:rsidRDefault="00AA6808" w:rsidP="0045262E">
      <w:pPr>
        <w:pStyle w:val="Body"/>
      </w:pPr>
      <w:r>
        <w:t>Feb 6-8</w:t>
      </w:r>
    </w:p>
    <w:p w14:paraId="58BC6FC1" w14:textId="317AC247" w:rsidR="00AA6808" w:rsidRDefault="00AA6808" w:rsidP="0045262E">
      <w:pPr>
        <w:pStyle w:val="Body"/>
      </w:pPr>
      <w:r>
        <w:t>IHLA Meeting &amp; AHEC Board Meeting</w:t>
      </w:r>
    </w:p>
    <w:p w14:paraId="4AA9D5F9" w14:textId="5A046158" w:rsidR="00AA6808" w:rsidRDefault="00AA6808" w:rsidP="0045262E">
      <w:pPr>
        <w:pStyle w:val="Body"/>
      </w:pPr>
      <w:r>
        <w:t>Indianapolis, IN</w:t>
      </w:r>
    </w:p>
    <w:p w14:paraId="166B5CBF" w14:textId="77777777" w:rsidR="00FB2C43" w:rsidRDefault="00FB2C43" w:rsidP="0045262E">
      <w:pPr>
        <w:pStyle w:val="Body"/>
      </w:pPr>
    </w:p>
    <w:p w14:paraId="2FD1C1A3" w14:textId="637CDF59" w:rsidR="00FB2C43" w:rsidRDefault="00FB2C43" w:rsidP="0045262E">
      <w:pPr>
        <w:pStyle w:val="Body"/>
      </w:pPr>
      <w:r>
        <w:t>Feb 6-9</w:t>
      </w:r>
    </w:p>
    <w:p w14:paraId="1CFE512D" w14:textId="05BB2CC8" w:rsidR="00FB2C43" w:rsidRDefault="00FB2C43" w:rsidP="0045262E">
      <w:pPr>
        <w:pStyle w:val="Body"/>
      </w:pPr>
      <w:r>
        <w:t xml:space="preserve">FIMMA </w:t>
      </w:r>
      <w:proofErr w:type="spellStart"/>
      <w:r>
        <w:t>Maderalia</w:t>
      </w:r>
      <w:proofErr w:type="spellEnd"/>
    </w:p>
    <w:p w14:paraId="5133018B" w14:textId="1AF9AFC6" w:rsidR="00FB2C43" w:rsidRDefault="00FB2C43" w:rsidP="0045262E">
      <w:pPr>
        <w:pStyle w:val="Body"/>
      </w:pPr>
      <w:r>
        <w:t>Valencia, Spain</w:t>
      </w:r>
    </w:p>
    <w:p w14:paraId="44BF1E26" w14:textId="556E382B" w:rsidR="00FB2C43" w:rsidRDefault="00D917A8" w:rsidP="0045262E">
      <w:pPr>
        <w:pStyle w:val="Body"/>
      </w:pPr>
      <w:hyperlink r:id="rId10" w:history="1">
        <w:r w:rsidR="00FB2C43" w:rsidRPr="00B05C18">
          <w:rPr>
            <w:rStyle w:val="Hyperlink"/>
          </w:rPr>
          <w:t>http://fimma-maderalia.feriavalencia.com/en/</w:t>
        </w:r>
      </w:hyperlink>
    </w:p>
    <w:p w14:paraId="511EA504" w14:textId="77777777" w:rsidR="00AA6808" w:rsidRDefault="00AA6808" w:rsidP="0045262E">
      <w:pPr>
        <w:pStyle w:val="Body"/>
      </w:pPr>
    </w:p>
    <w:p w14:paraId="01450D5F" w14:textId="77777777" w:rsidR="00AA6808" w:rsidRPr="00AA6808" w:rsidRDefault="00AA6808" w:rsidP="00AA6808">
      <w:pPr>
        <w:pStyle w:val="HeadingRed"/>
        <w:outlineLvl w:val="9"/>
        <w:rPr>
          <w:color w:val="3A476E"/>
        </w:rPr>
      </w:pPr>
      <w:r w:rsidRPr="00AA6808">
        <w:rPr>
          <w:rFonts w:eastAsia="Arial Unicode MS" w:cs="Arial Unicode MS"/>
          <w:color w:val="3A476E"/>
        </w:rPr>
        <w:t>March</w:t>
      </w:r>
    </w:p>
    <w:p w14:paraId="6685F125" w14:textId="77777777" w:rsidR="00AA6808" w:rsidRDefault="00AA6808" w:rsidP="0045262E">
      <w:pPr>
        <w:pStyle w:val="Body"/>
      </w:pPr>
    </w:p>
    <w:p w14:paraId="0CB5F618" w14:textId="3568417C" w:rsidR="009B4C52" w:rsidRDefault="009B4C52" w:rsidP="0045262E">
      <w:pPr>
        <w:pStyle w:val="Body"/>
      </w:pPr>
      <w:r>
        <w:t>March 6-9</w:t>
      </w:r>
    </w:p>
    <w:p w14:paraId="3BAEA121" w14:textId="54D2002F" w:rsidR="009B4C52" w:rsidRDefault="009B4C52" w:rsidP="0045262E">
      <w:pPr>
        <w:pStyle w:val="Body"/>
      </w:pPr>
      <w:r>
        <w:t>M&amp;M (Wood Processing and Furn.)</w:t>
      </w:r>
    </w:p>
    <w:p w14:paraId="7BA50B5C" w14:textId="0AB57D7D" w:rsidR="009B4C52" w:rsidRDefault="009B4C52" w:rsidP="0045262E">
      <w:pPr>
        <w:pStyle w:val="Body"/>
      </w:pPr>
      <w:r>
        <w:t>Bogota, Columbia</w:t>
      </w:r>
    </w:p>
    <w:p w14:paraId="0DA193F3" w14:textId="77777777" w:rsidR="009B4C52" w:rsidRDefault="009B4C52" w:rsidP="0045262E">
      <w:pPr>
        <w:pStyle w:val="Body"/>
      </w:pPr>
    </w:p>
    <w:p w14:paraId="00CD0A39" w14:textId="550DE4C1" w:rsidR="00EF1CCC" w:rsidRDefault="00EF1CCC" w:rsidP="0045262E">
      <w:pPr>
        <w:pStyle w:val="Body"/>
      </w:pPr>
      <w:r>
        <w:t>Mar 7-10</w:t>
      </w:r>
    </w:p>
    <w:p w14:paraId="110D94DD" w14:textId="1C3B3D1A" w:rsidR="00EF1CCC" w:rsidRDefault="00EF1CCC" w:rsidP="0045262E">
      <w:pPr>
        <w:pStyle w:val="Body"/>
      </w:pPr>
      <w:r>
        <w:t>Vietnam International Furniture Fair (VIFA)</w:t>
      </w:r>
    </w:p>
    <w:p w14:paraId="51148B92" w14:textId="53C2E4D5" w:rsidR="00EF1CCC" w:rsidRDefault="00EF1CCC" w:rsidP="0045262E">
      <w:pPr>
        <w:pStyle w:val="Body"/>
      </w:pPr>
      <w:r>
        <w:t>Ho Chi Minh City, Vietnam</w:t>
      </w:r>
    </w:p>
    <w:p w14:paraId="7BE798C7" w14:textId="7EDCF79C" w:rsidR="007610BB" w:rsidRPr="007C36E4" w:rsidRDefault="00D917A8" w:rsidP="007610BB">
      <w:pPr>
        <w:pStyle w:val="Default"/>
        <w:rPr>
          <w:rFonts w:ascii="Helvetica" w:hAnsi="Helvetica" w:cs="Arial"/>
          <w:sz w:val="22"/>
          <w:szCs w:val="22"/>
          <w:lang w:eastAsia="zh-HK"/>
        </w:rPr>
      </w:pPr>
      <w:hyperlink r:id="rId11" w:history="1">
        <w:r w:rsidR="007610BB" w:rsidRPr="007C36E4">
          <w:rPr>
            <w:rStyle w:val="Hyperlink"/>
            <w:rFonts w:ascii="Helvetica" w:hAnsi="Helvetica" w:cs="Arial"/>
            <w:sz w:val="22"/>
            <w:szCs w:val="22"/>
            <w:lang w:eastAsia="zh-HK"/>
          </w:rPr>
          <w:t>http://www.vifafair.com/home/</w:t>
        </w:r>
      </w:hyperlink>
    </w:p>
    <w:p w14:paraId="27A3D8DA" w14:textId="77777777" w:rsidR="00EF1CCC" w:rsidRDefault="00EF1CCC" w:rsidP="0045262E">
      <w:pPr>
        <w:pStyle w:val="Body"/>
      </w:pPr>
    </w:p>
    <w:p w14:paraId="76D19DB6" w14:textId="1FCD036F" w:rsidR="00EF1CCC" w:rsidRDefault="00EF1CCC" w:rsidP="0045262E">
      <w:pPr>
        <w:pStyle w:val="Body"/>
      </w:pPr>
      <w:r>
        <w:t>Mar 8-11</w:t>
      </w:r>
    </w:p>
    <w:p w14:paraId="629C4341" w14:textId="1709859B" w:rsidR="00EF1CCC" w:rsidRDefault="00EF1CCC" w:rsidP="0045262E">
      <w:pPr>
        <w:pStyle w:val="Body"/>
      </w:pPr>
      <w:r>
        <w:t>International Furniture Fair Singapore</w:t>
      </w:r>
    </w:p>
    <w:p w14:paraId="63573B56" w14:textId="32FF36B9" w:rsidR="00EF1CCC" w:rsidRDefault="00EF1CCC" w:rsidP="0045262E">
      <w:pPr>
        <w:pStyle w:val="Body"/>
      </w:pPr>
      <w:r>
        <w:t>Singapore</w:t>
      </w:r>
    </w:p>
    <w:p w14:paraId="153F0F69" w14:textId="2F3EE3E5" w:rsidR="007610BB" w:rsidRDefault="00D917A8" w:rsidP="0045262E">
      <w:pPr>
        <w:pStyle w:val="Body"/>
      </w:pPr>
      <w:hyperlink r:id="rId12" w:history="1">
        <w:r w:rsidR="007610BB" w:rsidRPr="007C36E4">
          <w:rPr>
            <w:rStyle w:val="Hyperlink"/>
            <w:rFonts w:cs="Arial"/>
            <w:lang w:eastAsia="zh-HK"/>
          </w:rPr>
          <w:t>http://www.iffs.com.sg/</w:t>
        </w:r>
      </w:hyperlink>
    </w:p>
    <w:p w14:paraId="248C3CA4" w14:textId="77777777" w:rsidR="00EF1CCC" w:rsidRDefault="00EF1CCC" w:rsidP="0045262E">
      <w:pPr>
        <w:pStyle w:val="Body"/>
      </w:pPr>
    </w:p>
    <w:p w14:paraId="1CB09453" w14:textId="77777777" w:rsidR="00BE7BEF" w:rsidRPr="00EF1CCC" w:rsidRDefault="00BE7BEF" w:rsidP="0045262E">
      <w:pPr>
        <w:pStyle w:val="Body"/>
      </w:pPr>
    </w:p>
    <w:p w14:paraId="18188F7B" w14:textId="5AD923C7" w:rsidR="00AA6808" w:rsidRDefault="00AA6808" w:rsidP="0045262E">
      <w:pPr>
        <w:pStyle w:val="Body"/>
        <w:rPr>
          <w:b/>
        </w:rPr>
      </w:pPr>
      <w:r>
        <w:rPr>
          <w:b/>
        </w:rPr>
        <w:lastRenderedPageBreak/>
        <w:t>Mar 8-12</w:t>
      </w:r>
    </w:p>
    <w:p w14:paraId="1FAD6A71" w14:textId="0F42C2F7" w:rsidR="00AA6808" w:rsidRDefault="00AA6808" w:rsidP="0045262E">
      <w:pPr>
        <w:pStyle w:val="Body"/>
        <w:rPr>
          <w:b/>
        </w:rPr>
      </w:pPr>
      <w:proofErr w:type="spellStart"/>
      <w:r>
        <w:rPr>
          <w:b/>
        </w:rPr>
        <w:t>Indiawood</w:t>
      </w:r>
      <w:proofErr w:type="spellEnd"/>
    </w:p>
    <w:p w14:paraId="573E6202" w14:textId="63650839" w:rsidR="00AA6808" w:rsidRDefault="00AA6808" w:rsidP="0045262E">
      <w:pPr>
        <w:pStyle w:val="Body"/>
        <w:rPr>
          <w:b/>
        </w:rPr>
      </w:pPr>
      <w:r>
        <w:rPr>
          <w:b/>
        </w:rPr>
        <w:t>Bangalore, India</w:t>
      </w:r>
    </w:p>
    <w:p w14:paraId="0F3E4836" w14:textId="77777777" w:rsidR="00AA6808" w:rsidRDefault="00AA6808" w:rsidP="0045262E">
      <w:pPr>
        <w:pStyle w:val="Body"/>
        <w:rPr>
          <w:b/>
        </w:rPr>
      </w:pPr>
    </w:p>
    <w:p w14:paraId="35F94CEC" w14:textId="43E91440" w:rsidR="00AA6808" w:rsidRDefault="00AA6808" w:rsidP="0045262E">
      <w:pPr>
        <w:pStyle w:val="Body"/>
        <w:rPr>
          <w:b/>
        </w:rPr>
      </w:pPr>
      <w:r>
        <w:rPr>
          <w:b/>
        </w:rPr>
        <w:t>Mar 12-14</w:t>
      </w:r>
    </w:p>
    <w:p w14:paraId="3808C7E3" w14:textId="174C55D8" w:rsidR="00AA6808" w:rsidRDefault="00AA6808" w:rsidP="0045262E">
      <w:pPr>
        <w:pStyle w:val="Body"/>
        <w:rPr>
          <w:b/>
        </w:rPr>
      </w:pPr>
      <w:proofErr w:type="spellStart"/>
      <w:r>
        <w:rPr>
          <w:b/>
        </w:rPr>
        <w:t>Dubaiwood</w:t>
      </w:r>
      <w:proofErr w:type="spellEnd"/>
      <w:r>
        <w:rPr>
          <w:b/>
        </w:rPr>
        <w:br/>
        <w:t>Dubai, UAE</w:t>
      </w:r>
    </w:p>
    <w:p w14:paraId="3B8102B1" w14:textId="77777777" w:rsidR="00AA6808" w:rsidRDefault="00AA6808" w:rsidP="0045262E">
      <w:pPr>
        <w:pStyle w:val="Body"/>
        <w:rPr>
          <w:b/>
        </w:rPr>
      </w:pPr>
    </w:p>
    <w:p w14:paraId="5F510981" w14:textId="209AD36A" w:rsidR="00AA6808" w:rsidRDefault="00AA6808" w:rsidP="0045262E">
      <w:pPr>
        <w:pStyle w:val="Body"/>
        <w:rPr>
          <w:b/>
        </w:rPr>
      </w:pPr>
      <w:r>
        <w:rPr>
          <w:b/>
        </w:rPr>
        <w:t>Mar 28-31</w:t>
      </w:r>
    </w:p>
    <w:p w14:paraId="42E68576" w14:textId="0A145E2D" w:rsidR="00AA6808" w:rsidRDefault="00AA6808" w:rsidP="0045262E">
      <w:pPr>
        <w:pStyle w:val="Body"/>
        <w:rPr>
          <w:b/>
        </w:rPr>
      </w:pPr>
      <w:proofErr w:type="spellStart"/>
      <w:r>
        <w:rPr>
          <w:b/>
        </w:rPr>
        <w:t>Interzum</w:t>
      </w:r>
      <w:proofErr w:type="spellEnd"/>
      <w:r>
        <w:rPr>
          <w:b/>
        </w:rPr>
        <w:t xml:space="preserve"> Guangzhou</w:t>
      </w:r>
    </w:p>
    <w:p w14:paraId="6EAD5149" w14:textId="4A6D932D" w:rsidR="00AA6808" w:rsidRDefault="00AA6808" w:rsidP="0045262E">
      <w:pPr>
        <w:pStyle w:val="Body"/>
        <w:rPr>
          <w:b/>
        </w:rPr>
      </w:pPr>
      <w:r>
        <w:rPr>
          <w:b/>
        </w:rPr>
        <w:t>Guangzhou, China</w:t>
      </w:r>
    </w:p>
    <w:p w14:paraId="3C03BA94" w14:textId="4E6EA942" w:rsidR="007610BB" w:rsidRDefault="00D917A8" w:rsidP="0045262E">
      <w:pPr>
        <w:pStyle w:val="Body"/>
        <w:rPr>
          <w:b/>
        </w:rPr>
      </w:pPr>
      <w:hyperlink r:id="rId13" w:history="1">
        <w:r w:rsidR="007610BB" w:rsidRPr="007C36E4">
          <w:rPr>
            <w:rStyle w:val="Hyperlink"/>
            <w:rFonts w:cs="Arial"/>
            <w:lang w:eastAsia="zh-HK"/>
          </w:rPr>
          <w:t>http://www.interzum-guangzhou.com/</w:t>
        </w:r>
      </w:hyperlink>
    </w:p>
    <w:p w14:paraId="7CE301EB" w14:textId="77777777" w:rsidR="00E03EDB" w:rsidRPr="00E03EDB" w:rsidRDefault="00E03EDB" w:rsidP="00E03EDB">
      <w:pPr>
        <w:pStyle w:val="Body"/>
      </w:pPr>
    </w:p>
    <w:p w14:paraId="3A7E0084" w14:textId="2BCD8836" w:rsidR="00144902" w:rsidRDefault="00D5221B" w:rsidP="00AA6808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t>May</w:t>
      </w:r>
    </w:p>
    <w:p w14:paraId="06EF5291" w14:textId="77777777" w:rsidR="00E03EDB" w:rsidRDefault="00E03EDB" w:rsidP="00E03EDB">
      <w:pPr>
        <w:pStyle w:val="Body"/>
      </w:pPr>
    </w:p>
    <w:p w14:paraId="175DFA92" w14:textId="5AA19500" w:rsidR="009B4C52" w:rsidRDefault="009B4C52" w:rsidP="00E03EDB">
      <w:pPr>
        <w:pStyle w:val="Body"/>
      </w:pPr>
      <w:r>
        <w:t>May 24-26</w:t>
      </w:r>
    </w:p>
    <w:p w14:paraId="0B62714F" w14:textId="78E97960" w:rsidR="009B4C52" w:rsidRDefault="009B4C52" w:rsidP="00E03EDB">
      <w:pPr>
        <w:pStyle w:val="Body"/>
      </w:pPr>
      <w:r>
        <w:t>Habitat Expo</w:t>
      </w:r>
    </w:p>
    <w:p w14:paraId="03DE0EC6" w14:textId="15FB6FD0" w:rsidR="009B4C52" w:rsidRDefault="009B4C52" w:rsidP="00E03EDB">
      <w:pPr>
        <w:pStyle w:val="Body"/>
      </w:pPr>
      <w:r>
        <w:t>Mexico City</w:t>
      </w:r>
    </w:p>
    <w:p w14:paraId="2FE2419A" w14:textId="77777777" w:rsidR="009B4C52" w:rsidRPr="00E03EDB" w:rsidRDefault="009B4C52" w:rsidP="00E03EDB">
      <w:pPr>
        <w:pStyle w:val="Body"/>
      </w:pPr>
    </w:p>
    <w:p w14:paraId="69D89B33" w14:textId="30376A75" w:rsidR="00AA6808" w:rsidRDefault="00AA6808" w:rsidP="00AA6808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t>June</w:t>
      </w:r>
    </w:p>
    <w:p w14:paraId="78A80FAB" w14:textId="77777777" w:rsidR="00AA6808" w:rsidRDefault="00AA6808" w:rsidP="00AA6808">
      <w:pPr>
        <w:pStyle w:val="Body"/>
        <w:rPr>
          <w:b/>
        </w:rPr>
      </w:pPr>
    </w:p>
    <w:p w14:paraId="55E68D8F" w14:textId="08D190D4" w:rsidR="009B4C52" w:rsidRDefault="009B4C52" w:rsidP="00AA6808">
      <w:pPr>
        <w:pStyle w:val="Body"/>
      </w:pPr>
      <w:r>
        <w:t>June 12-14</w:t>
      </w:r>
    </w:p>
    <w:p w14:paraId="0F2B9AF1" w14:textId="3AAC75FE" w:rsidR="00AC25FA" w:rsidRDefault="00AC25FA" w:rsidP="00AA6808">
      <w:pPr>
        <w:pStyle w:val="Body"/>
      </w:pPr>
      <w:proofErr w:type="spellStart"/>
      <w:r>
        <w:t>ExpHotel</w:t>
      </w:r>
      <w:proofErr w:type="spellEnd"/>
    </w:p>
    <w:p w14:paraId="16E3C294" w14:textId="58594C33" w:rsidR="00AC25FA" w:rsidRDefault="00AC25FA" w:rsidP="00AA6808">
      <w:pPr>
        <w:pStyle w:val="Body"/>
      </w:pPr>
      <w:r>
        <w:t>Cancun, QR, Mexico</w:t>
      </w:r>
    </w:p>
    <w:p w14:paraId="37F8A185" w14:textId="77777777" w:rsidR="00AC25FA" w:rsidRPr="009B4C52" w:rsidRDefault="00AC25FA" w:rsidP="00AA6808">
      <w:pPr>
        <w:pStyle w:val="Body"/>
      </w:pPr>
    </w:p>
    <w:p w14:paraId="7E141C78" w14:textId="4A88FED2" w:rsidR="007610BB" w:rsidRDefault="007610BB" w:rsidP="00AA6808">
      <w:pPr>
        <w:pStyle w:val="Body"/>
      </w:pPr>
      <w:r>
        <w:t>June 14-16</w:t>
      </w:r>
    </w:p>
    <w:p w14:paraId="64953116" w14:textId="388FA59E" w:rsidR="007610BB" w:rsidRDefault="007610BB" w:rsidP="00AA6808">
      <w:pPr>
        <w:pStyle w:val="Body"/>
      </w:pPr>
      <w:proofErr w:type="spellStart"/>
      <w:r>
        <w:t>Denfair</w:t>
      </w:r>
      <w:proofErr w:type="spellEnd"/>
    </w:p>
    <w:p w14:paraId="04A4925D" w14:textId="757CDCA1" w:rsidR="007610BB" w:rsidRDefault="007610BB" w:rsidP="00AA6808">
      <w:pPr>
        <w:pStyle w:val="Body"/>
      </w:pPr>
      <w:r>
        <w:t>Melbourne, Australia</w:t>
      </w:r>
    </w:p>
    <w:p w14:paraId="79D18233" w14:textId="77777777" w:rsidR="007610BB" w:rsidRDefault="007610BB" w:rsidP="00AA6808">
      <w:pPr>
        <w:pStyle w:val="Body"/>
      </w:pPr>
    </w:p>
    <w:p w14:paraId="69FD413F" w14:textId="74DE3087" w:rsidR="009B4C52" w:rsidRDefault="009B4C52" w:rsidP="00AA6808">
      <w:pPr>
        <w:pStyle w:val="Body"/>
      </w:pPr>
      <w:r>
        <w:t>June 19-21</w:t>
      </w:r>
    </w:p>
    <w:p w14:paraId="33BD010D" w14:textId="7EF6F6D7" w:rsidR="009B4C52" w:rsidRDefault="009B4C52" w:rsidP="00AA6808">
      <w:pPr>
        <w:pStyle w:val="Body"/>
      </w:pPr>
      <w:r>
        <w:t>Expo AMPIMM</w:t>
      </w:r>
    </w:p>
    <w:p w14:paraId="0AF89EF6" w14:textId="3D21D49E" w:rsidR="009B4C52" w:rsidRDefault="009B4C52" w:rsidP="00AA6808">
      <w:pPr>
        <w:pStyle w:val="Body"/>
      </w:pPr>
      <w:r>
        <w:t>Mexico City</w:t>
      </w:r>
    </w:p>
    <w:p w14:paraId="63688E24" w14:textId="77777777" w:rsidR="009B4C52" w:rsidRPr="007610BB" w:rsidRDefault="009B4C52" w:rsidP="00AA6808">
      <w:pPr>
        <w:pStyle w:val="Body"/>
      </w:pPr>
    </w:p>
    <w:p w14:paraId="6516A150" w14:textId="4F5A7955" w:rsidR="00AA6808" w:rsidRDefault="00AA6808" w:rsidP="00AA6808">
      <w:pPr>
        <w:pStyle w:val="Body"/>
        <w:rPr>
          <w:b/>
        </w:rPr>
      </w:pPr>
      <w:r>
        <w:rPr>
          <w:b/>
        </w:rPr>
        <w:t>June 21-22</w:t>
      </w:r>
    </w:p>
    <w:p w14:paraId="547E199E" w14:textId="1A7AAB65" w:rsidR="00AA6808" w:rsidRDefault="00EF1CCC" w:rsidP="00AA6808">
      <w:pPr>
        <w:pStyle w:val="Body"/>
        <w:rPr>
          <w:b/>
        </w:rPr>
      </w:pPr>
      <w:r>
        <w:rPr>
          <w:b/>
        </w:rPr>
        <w:t>23</w:t>
      </w:r>
      <w:r w:rsidRPr="00EF1CCC">
        <w:rPr>
          <w:b/>
          <w:vertAlign w:val="superscript"/>
        </w:rPr>
        <w:t>rd</w:t>
      </w:r>
      <w:r>
        <w:rPr>
          <w:b/>
        </w:rPr>
        <w:t xml:space="preserve"> SEA and Greater China </w:t>
      </w:r>
      <w:r w:rsidR="00AA6808">
        <w:rPr>
          <w:b/>
        </w:rPr>
        <w:t>AHEC Convention &amp; Mini Trade Show</w:t>
      </w:r>
    </w:p>
    <w:p w14:paraId="3D36FFC1" w14:textId="19A27815" w:rsidR="00BE7BEF" w:rsidRDefault="00AA6808" w:rsidP="00AA6808">
      <w:pPr>
        <w:pStyle w:val="Body"/>
        <w:rPr>
          <w:b/>
        </w:rPr>
      </w:pPr>
      <w:proofErr w:type="spellStart"/>
      <w:r>
        <w:rPr>
          <w:b/>
        </w:rPr>
        <w:t>Xi’An</w:t>
      </w:r>
      <w:proofErr w:type="spellEnd"/>
      <w:r>
        <w:rPr>
          <w:b/>
        </w:rPr>
        <w:t>, Shaanxi, China</w:t>
      </w:r>
    </w:p>
    <w:p w14:paraId="01FE7385" w14:textId="77777777" w:rsidR="00BE7BEF" w:rsidRPr="00AA6808" w:rsidRDefault="00BE7BEF" w:rsidP="00AA6808">
      <w:pPr>
        <w:pStyle w:val="Body"/>
        <w:rPr>
          <w:b/>
        </w:rPr>
      </w:pPr>
    </w:p>
    <w:p w14:paraId="3622A31F" w14:textId="05634246" w:rsidR="00AA6808" w:rsidRDefault="00AA6808" w:rsidP="0045262E">
      <w:pPr>
        <w:pStyle w:val="Body"/>
        <w:rPr>
          <w:b/>
        </w:rPr>
      </w:pPr>
      <w:r>
        <w:rPr>
          <w:b/>
        </w:rPr>
        <w:t>June 25-27</w:t>
      </w:r>
    </w:p>
    <w:p w14:paraId="459522C2" w14:textId="24453961" w:rsidR="00AA6808" w:rsidRDefault="00AA6808" w:rsidP="0045262E">
      <w:pPr>
        <w:pStyle w:val="Body"/>
        <w:rPr>
          <w:b/>
        </w:rPr>
      </w:pPr>
      <w:r>
        <w:rPr>
          <w:b/>
        </w:rPr>
        <w:t>Sylva Wood Trade Show</w:t>
      </w:r>
    </w:p>
    <w:p w14:paraId="4BF22A15" w14:textId="0EB6F83C" w:rsidR="00AA6808" w:rsidRDefault="00AA6808" w:rsidP="0045262E">
      <w:pPr>
        <w:pStyle w:val="Body"/>
        <w:rPr>
          <w:b/>
        </w:rPr>
      </w:pPr>
      <w:r>
        <w:rPr>
          <w:b/>
        </w:rPr>
        <w:t>Shanghai, China</w:t>
      </w:r>
    </w:p>
    <w:p w14:paraId="3B161FC1" w14:textId="5ACD03DB" w:rsidR="007610BB" w:rsidRDefault="00D917A8" w:rsidP="0045262E">
      <w:pPr>
        <w:pStyle w:val="Body"/>
        <w:rPr>
          <w:b/>
        </w:rPr>
      </w:pPr>
      <w:hyperlink r:id="rId14" w:history="1">
        <w:r w:rsidR="007610BB" w:rsidRPr="007C36E4">
          <w:rPr>
            <w:rStyle w:val="Hyperlink"/>
            <w:rFonts w:cs="Arial"/>
            <w:lang w:eastAsia="zh-HK"/>
          </w:rPr>
          <w:t>http://www.sylvawoodexpo.com/</w:t>
        </w:r>
      </w:hyperlink>
    </w:p>
    <w:p w14:paraId="7CAEC27E" w14:textId="77777777" w:rsidR="00D5221B" w:rsidRDefault="00D5221B" w:rsidP="0045262E">
      <w:pPr>
        <w:pStyle w:val="Body"/>
        <w:rPr>
          <w:b/>
        </w:rPr>
      </w:pPr>
    </w:p>
    <w:p w14:paraId="57685109" w14:textId="200CD200" w:rsidR="00D5221B" w:rsidRDefault="00D5221B" w:rsidP="0045262E">
      <w:pPr>
        <w:pStyle w:val="Body"/>
      </w:pPr>
      <w:r>
        <w:lastRenderedPageBreak/>
        <w:t>June 28</w:t>
      </w:r>
    </w:p>
    <w:p w14:paraId="57F9AA73" w14:textId="26BF627B" w:rsidR="00D5221B" w:rsidRDefault="00D5221B" w:rsidP="0045262E">
      <w:pPr>
        <w:pStyle w:val="Body"/>
      </w:pPr>
      <w:r>
        <w:t>Nagoya Wood Seminar</w:t>
      </w:r>
    </w:p>
    <w:p w14:paraId="215A7822" w14:textId="1731D005" w:rsidR="00D5221B" w:rsidRPr="00D5221B" w:rsidRDefault="00D5221B" w:rsidP="0045262E">
      <w:pPr>
        <w:pStyle w:val="Body"/>
      </w:pPr>
      <w:r>
        <w:t>Nagoya, Japan</w:t>
      </w:r>
    </w:p>
    <w:p w14:paraId="1C5DDFE7" w14:textId="77777777" w:rsidR="00AA6808" w:rsidRDefault="00AA6808" w:rsidP="0045262E">
      <w:pPr>
        <w:pStyle w:val="Body"/>
      </w:pPr>
    </w:p>
    <w:p w14:paraId="17056EF6" w14:textId="4C0254EF" w:rsidR="00D5221B" w:rsidRDefault="00D5221B" w:rsidP="00D5221B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t>July</w:t>
      </w:r>
    </w:p>
    <w:p w14:paraId="54D457D8" w14:textId="77777777" w:rsidR="00D5221B" w:rsidRDefault="00D5221B" w:rsidP="00D5221B">
      <w:pPr>
        <w:pStyle w:val="Body"/>
      </w:pPr>
    </w:p>
    <w:p w14:paraId="74CD150B" w14:textId="63F04884" w:rsidR="00AC25FA" w:rsidRDefault="00AC25FA" w:rsidP="00D5221B">
      <w:pPr>
        <w:pStyle w:val="Body"/>
      </w:pPr>
      <w:r>
        <w:t>July 10-13</w:t>
      </w:r>
    </w:p>
    <w:p w14:paraId="7AAD4300" w14:textId="63D03600" w:rsidR="00AC25FA" w:rsidRDefault="00AC25FA" w:rsidP="00D5221B">
      <w:pPr>
        <w:pStyle w:val="Body"/>
      </w:pPr>
      <w:proofErr w:type="spellStart"/>
      <w:r>
        <w:t>ForMobile</w:t>
      </w:r>
      <w:proofErr w:type="spellEnd"/>
    </w:p>
    <w:p w14:paraId="141AD0FD" w14:textId="7FACF0F4" w:rsidR="00AC25FA" w:rsidRDefault="00AC25FA" w:rsidP="00D5221B">
      <w:pPr>
        <w:pStyle w:val="Body"/>
      </w:pPr>
      <w:r>
        <w:t>Sao Paulo, Brazil</w:t>
      </w:r>
    </w:p>
    <w:p w14:paraId="45B491C4" w14:textId="77777777" w:rsidR="00AC25FA" w:rsidRDefault="00AC25FA" w:rsidP="00D5221B">
      <w:pPr>
        <w:pStyle w:val="Body"/>
      </w:pPr>
    </w:p>
    <w:p w14:paraId="4A06C177" w14:textId="38489DA3" w:rsidR="00D5221B" w:rsidRDefault="00D5221B" w:rsidP="00D5221B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t>August</w:t>
      </w:r>
    </w:p>
    <w:p w14:paraId="1081437D" w14:textId="77777777" w:rsidR="00D5221B" w:rsidRDefault="00D5221B" w:rsidP="00D5221B">
      <w:pPr>
        <w:pStyle w:val="Body"/>
      </w:pPr>
    </w:p>
    <w:p w14:paraId="525F5251" w14:textId="2DE5CE76" w:rsidR="007610BB" w:rsidRDefault="007610BB" w:rsidP="00D5221B">
      <w:pPr>
        <w:pStyle w:val="Body"/>
      </w:pPr>
      <w:r>
        <w:t>August 8-12</w:t>
      </w:r>
    </w:p>
    <w:p w14:paraId="5229014D" w14:textId="19B13157" w:rsidR="007610BB" w:rsidRDefault="007610BB" w:rsidP="00D5221B">
      <w:pPr>
        <w:pStyle w:val="Body"/>
      </w:pPr>
      <w:r>
        <w:t>100% Design SA</w:t>
      </w:r>
    </w:p>
    <w:p w14:paraId="0A23C7B5" w14:textId="3DBE8E21" w:rsidR="007610BB" w:rsidRDefault="007610BB" w:rsidP="00D5221B">
      <w:pPr>
        <w:pStyle w:val="Body"/>
      </w:pPr>
      <w:r>
        <w:t>Johannesburg, SA</w:t>
      </w:r>
    </w:p>
    <w:p w14:paraId="28A4BC0D" w14:textId="77777777" w:rsidR="00AC25FA" w:rsidRDefault="00AC25FA" w:rsidP="00D5221B">
      <w:pPr>
        <w:pStyle w:val="Body"/>
      </w:pPr>
    </w:p>
    <w:p w14:paraId="52CEF87E" w14:textId="05481CBD" w:rsidR="00AC25FA" w:rsidRDefault="00AC25FA" w:rsidP="00D5221B">
      <w:pPr>
        <w:pStyle w:val="Body"/>
      </w:pPr>
      <w:r>
        <w:t>August 15-18</w:t>
      </w:r>
    </w:p>
    <w:p w14:paraId="691FD555" w14:textId="53613A54" w:rsidR="00AC25FA" w:rsidRDefault="00AC25FA" w:rsidP="00D5221B">
      <w:pPr>
        <w:pStyle w:val="Body"/>
      </w:pPr>
      <w:proofErr w:type="spellStart"/>
      <w:r>
        <w:t>TecnoMueble</w:t>
      </w:r>
      <w:proofErr w:type="spellEnd"/>
    </w:p>
    <w:p w14:paraId="3A831FA1" w14:textId="42202C33" w:rsidR="00AC25FA" w:rsidRDefault="00AC25FA" w:rsidP="00D5221B">
      <w:pPr>
        <w:pStyle w:val="Body"/>
      </w:pPr>
      <w:r>
        <w:t xml:space="preserve">Guadalajara, </w:t>
      </w:r>
      <w:proofErr w:type="spellStart"/>
      <w:r>
        <w:t>Jal</w:t>
      </w:r>
      <w:proofErr w:type="spellEnd"/>
      <w:r>
        <w:t>, Mexico</w:t>
      </w:r>
    </w:p>
    <w:p w14:paraId="5407965C" w14:textId="77777777" w:rsidR="00AC25FA" w:rsidRDefault="00AC25FA" w:rsidP="00D5221B">
      <w:pPr>
        <w:pStyle w:val="Body"/>
      </w:pPr>
    </w:p>
    <w:p w14:paraId="674C8621" w14:textId="2A88F784" w:rsidR="00AC25FA" w:rsidRDefault="00AC25FA" w:rsidP="00D5221B">
      <w:pPr>
        <w:pStyle w:val="Body"/>
      </w:pPr>
      <w:r>
        <w:t>August 28-30</w:t>
      </w:r>
    </w:p>
    <w:p w14:paraId="7DC28583" w14:textId="1669DC1E" w:rsidR="00AC25FA" w:rsidRDefault="00AC25FA" w:rsidP="00D5221B">
      <w:pPr>
        <w:pStyle w:val="Body"/>
      </w:pPr>
      <w:r>
        <w:t xml:space="preserve">Centro </w:t>
      </w:r>
      <w:proofErr w:type="spellStart"/>
      <w:r>
        <w:t>Banamex</w:t>
      </w:r>
      <w:proofErr w:type="spellEnd"/>
    </w:p>
    <w:p w14:paraId="638C3F6B" w14:textId="762E221E" w:rsidR="00AC25FA" w:rsidRPr="00D5221B" w:rsidRDefault="00AC25FA" w:rsidP="00D5221B">
      <w:pPr>
        <w:pStyle w:val="Body"/>
      </w:pPr>
      <w:r>
        <w:t>Mexico City</w:t>
      </w:r>
    </w:p>
    <w:p w14:paraId="28887BE3" w14:textId="77777777" w:rsidR="00D5221B" w:rsidRDefault="00D5221B" w:rsidP="0045262E">
      <w:pPr>
        <w:pStyle w:val="Body"/>
      </w:pPr>
    </w:p>
    <w:p w14:paraId="39F97734" w14:textId="262FF031" w:rsidR="00AA6808" w:rsidRDefault="00AA6808" w:rsidP="00AA6808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t>September</w:t>
      </w:r>
    </w:p>
    <w:p w14:paraId="181E465E" w14:textId="77777777" w:rsidR="00AA6808" w:rsidRDefault="00AA6808" w:rsidP="00AA6808">
      <w:pPr>
        <w:pStyle w:val="Body"/>
      </w:pPr>
    </w:p>
    <w:p w14:paraId="5C7E5153" w14:textId="6575CE27" w:rsidR="00AA6808" w:rsidRDefault="00AA6808" w:rsidP="00AA6808">
      <w:pPr>
        <w:pStyle w:val="Body"/>
        <w:rPr>
          <w:b/>
        </w:rPr>
      </w:pPr>
      <w:r>
        <w:rPr>
          <w:b/>
        </w:rPr>
        <w:t>September 11-14</w:t>
      </w:r>
    </w:p>
    <w:p w14:paraId="1045EBDA" w14:textId="102574DF" w:rsidR="00AA6808" w:rsidRDefault="00AA6808" w:rsidP="00AA6808">
      <w:pPr>
        <w:pStyle w:val="Body"/>
        <w:rPr>
          <w:b/>
        </w:rPr>
      </w:pPr>
      <w:r>
        <w:rPr>
          <w:b/>
        </w:rPr>
        <w:t>FMC Premium Trade Show</w:t>
      </w:r>
    </w:p>
    <w:p w14:paraId="7372A4B4" w14:textId="3280512C" w:rsidR="00AA6808" w:rsidRPr="007610BB" w:rsidRDefault="00AA6808" w:rsidP="00AA6808">
      <w:pPr>
        <w:pStyle w:val="Body"/>
        <w:rPr>
          <w:b/>
        </w:rPr>
      </w:pPr>
      <w:r>
        <w:rPr>
          <w:b/>
        </w:rPr>
        <w:t>Shanghai, China</w:t>
      </w:r>
    </w:p>
    <w:p w14:paraId="6C53B4D9" w14:textId="61D5114F" w:rsidR="007610BB" w:rsidRPr="007610BB" w:rsidRDefault="00D917A8" w:rsidP="007610BB">
      <w:pPr>
        <w:pStyle w:val="Default"/>
        <w:rPr>
          <w:rFonts w:ascii="Helvetica" w:hAnsi="Helvetica" w:cs="Arial"/>
          <w:sz w:val="22"/>
          <w:szCs w:val="22"/>
          <w:lang w:eastAsia="zh-HK"/>
        </w:rPr>
      </w:pPr>
      <w:hyperlink r:id="rId15" w:history="1">
        <w:r w:rsidR="007610BB" w:rsidRPr="007610BB">
          <w:rPr>
            <w:rStyle w:val="Hyperlink"/>
            <w:rFonts w:ascii="Helvetica" w:hAnsi="Helvetica" w:cs="Arial"/>
            <w:sz w:val="22"/>
            <w:szCs w:val="22"/>
            <w:lang w:eastAsia="zh-HK"/>
          </w:rPr>
          <w:t>http://www.furniture-china.cn/en-us/fmc</w:t>
        </w:r>
      </w:hyperlink>
    </w:p>
    <w:p w14:paraId="08013CA6" w14:textId="77777777" w:rsidR="00AA6808" w:rsidRDefault="00AA6808" w:rsidP="00AA6808">
      <w:pPr>
        <w:pStyle w:val="Body"/>
      </w:pPr>
    </w:p>
    <w:p w14:paraId="61830689" w14:textId="336A9DA4" w:rsidR="000F4696" w:rsidRDefault="000F4696" w:rsidP="00AA6808">
      <w:pPr>
        <w:pStyle w:val="Body"/>
      </w:pPr>
      <w:r>
        <w:t>September TBD</w:t>
      </w:r>
    </w:p>
    <w:p w14:paraId="7A9EA69C" w14:textId="3D92F7C4" w:rsidR="000F4696" w:rsidRDefault="000F4696" w:rsidP="00AA6808">
      <w:pPr>
        <w:pStyle w:val="Body"/>
      </w:pPr>
      <w:r>
        <w:t>London Design Fair</w:t>
      </w:r>
    </w:p>
    <w:p w14:paraId="1C2E76DF" w14:textId="619404E8" w:rsidR="000F4696" w:rsidRDefault="000F4696" w:rsidP="00AA6808">
      <w:pPr>
        <w:pStyle w:val="Body"/>
      </w:pPr>
      <w:r>
        <w:t>London, UK</w:t>
      </w:r>
    </w:p>
    <w:p w14:paraId="4A38013B" w14:textId="77777777" w:rsidR="000F4696" w:rsidRPr="000F4696" w:rsidRDefault="000F4696" w:rsidP="00AA6808">
      <w:pPr>
        <w:pStyle w:val="Body"/>
      </w:pPr>
    </w:p>
    <w:p w14:paraId="6F0DF2C4" w14:textId="4F128E49" w:rsidR="00EF1CCC" w:rsidRDefault="00EF1CCC" w:rsidP="00AA6808">
      <w:pPr>
        <w:pStyle w:val="Body"/>
      </w:pPr>
      <w:r>
        <w:t>September 26-29</w:t>
      </w:r>
    </w:p>
    <w:p w14:paraId="0527486F" w14:textId="33AFABC7" w:rsidR="00EF1CCC" w:rsidRDefault="00EF1CCC" w:rsidP="00AA6808">
      <w:pPr>
        <w:pStyle w:val="Body"/>
      </w:pPr>
      <w:proofErr w:type="spellStart"/>
      <w:proofErr w:type="gramStart"/>
      <w:r>
        <w:t>iFMAC</w:t>
      </w:r>
      <w:proofErr w:type="spellEnd"/>
      <w:proofErr w:type="gramEnd"/>
      <w:r>
        <w:t xml:space="preserve"> &amp; </w:t>
      </w:r>
      <w:proofErr w:type="spellStart"/>
      <w:r>
        <w:t>WoodMac</w:t>
      </w:r>
      <w:proofErr w:type="spellEnd"/>
    </w:p>
    <w:p w14:paraId="15E956B2" w14:textId="2963933E" w:rsidR="00EF1CCC" w:rsidRPr="007610BB" w:rsidRDefault="00EF1CCC" w:rsidP="00AA6808">
      <w:pPr>
        <w:pStyle w:val="Body"/>
        <w:rPr>
          <w:rFonts w:asciiTheme="minorHAnsi" w:hAnsiTheme="minorHAnsi"/>
        </w:rPr>
      </w:pPr>
      <w:r>
        <w:t xml:space="preserve">Jakarta, </w:t>
      </w:r>
      <w:r w:rsidRPr="007610BB">
        <w:rPr>
          <w:rFonts w:asciiTheme="minorHAnsi" w:hAnsiTheme="minorHAnsi"/>
        </w:rPr>
        <w:t>Indonesia</w:t>
      </w:r>
    </w:p>
    <w:p w14:paraId="608286B7" w14:textId="6B7818A3" w:rsidR="00EF1CCC" w:rsidRPr="007610BB" w:rsidRDefault="00D917A8" w:rsidP="00EF1CCC">
      <w:pPr>
        <w:pStyle w:val="Default"/>
        <w:rPr>
          <w:rFonts w:asciiTheme="minorHAnsi" w:hAnsiTheme="minorHAnsi" w:cs="Arial"/>
          <w:sz w:val="22"/>
          <w:szCs w:val="22"/>
          <w:lang w:eastAsia="zh-HK"/>
        </w:rPr>
      </w:pPr>
      <w:hyperlink r:id="rId16" w:history="1">
        <w:r w:rsidR="00EF1CCC" w:rsidRPr="007610BB">
          <w:rPr>
            <w:rStyle w:val="Hyperlink"/>
            <w:rFonts w:asciiTheme="minorHAnsi" w:hAnsiTheme="minorHAnsi" w:cs="Arial"/>
            <w:sz w:val="22"/>
            <w:szCs w:val="22"/>
            <w:lang w:eastAsia="zh-HK"/>
          </w:rPr>
          <w:t>http://www.ifmac.net/</w:t>
        </w:r>
      </w:hyperlink>
    </w:p>
    <w:p w14:paraId="128A58EF" w14:textId="77777777" w:rsidR="00EF1CCC" w:rsidRDefault="00EF1CCC" w:rsidP="00AA6808">
      <w:pPr>
        <w:pStyle w:val="Body"/>
      </w:pPr>
    </w:p>
    <w:p w14:paraId="755DC536" w14:textId="77777777" w:rsidR="00EF1CCC" w:rsidRPr="00EF1CCC" w:rsidRDefault="00EF1CCC" w:rsidP="00AA6808">
      <w:pPr>
        <w:pStyle w:val="Body"/>
      </w:pPr>
    </w:p>
    <w:p w14:paraId="325D7DD8" w14:textId="3A8B9857" w:rsidR="007A3203" w:rsidRDefault="007A3203" w:rsidP="007A3203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t>October</w:t>
      </w:r>
    </w:p>
    <w:p w14:paraId="1E9C5B43" w14:textId="77777777" w:rsidR="007A3203" w:rsidRDefault="007A3203" w:rsidP="00AA6808">
      <w:pPr>
        <w:pStyle w:val="Body"/>
        <w:rPr>
          <w:b/>
        </w:rPr>
      </w:pPr>
    </w:p>
    <w:p w14:paraId="18600964" w14:textId="7874F81C" w:rsidR="007A3203" w:rsidRDefault="007A3203" w:rsidP="00AA6808">
      <w:pPr>
        <w:pStyle w:val="Body"/>
      </w:pPr>
      <w:r>
        <w:t>October 2-4</w:t>
      </w:r>
    </w:p>
    <w:p w14:paraId="419D53F6" w14:textId="5F337127" w:rsidR="007A3203" w:rsidRDefault="007A3203" w:rsidP="00AA6808">
      <w:pPr>
        <w:pStyle w:val="Body"/>
      </w:pPr>
      <w:r>
        <w:t>NHLA Convention</w:t>
      </w:r>
    </w:p>
    <w:p w14:paraId="73B41917" w14:textId="5388D14A" w:rsidR="007A3203" w:rsidRDefault="007A3203" w:rsidP="00AA6808">
      <w:pPr>
        <w:pStyle w:val="Body"/>
      </w:pPr>
      <w:r>
        <w:t>Toronto, Canada</w:t>
      </w:r>
    </w:p>
    <w:p w14:paraId="62DFD414" w14:textId="77777777" w:rsidR="00AC25FA" w:rsidRDefault="00AC25FA" w:rsidP="00AA6808">
      <w:pPr>
        <w:pStyle w:val="Body"/>
      </w:pPr>
    </w:p>
    <w:p w14:paraId="3FD7F4C8" w14:textId="719DCB85" w:rsidR="00AC25FA" w:rsidRDefault="00AC25FA" w:rsidP="00AA6808">
      <w:pPr>
        <w:pStyle w:val="Body"/>
      </w:pPr>
      <w:r>
        <w:lastRenderedPageBreak/>
        <w:t>October 16-20</w:t>
      </w:r>
    </w:p>
    <w:p w14:paraId="5AD67D9D" w14:textId="00EF8759" w:rsidR="00AC25FA" w:rsidRDefault="00AC25FA" w:rsidP="00AA6808">
      <w:pPr>
        <w:pStyle w:val="Body"/>
      </w:pPr>
      <w:r>
        <w:t>Expo CIHAC</w:t>
      </w:r>
    </w:p>
    <w:p w14:paraId="4D95A533" w14:textId="00281171" w:rsidR="00AC25FA" w:rsidRPr="007A3203" w:rsidRDefault="00AC25FA" w:rsidP="00AA6808">
      <w:pPr>
        <w:pStyle w:val="Body"/>
      </w:pPr>
      <w:r>
        <w:t>Mexico City</w:t>
      </w:r>
    </w:p>
    <w:p w14:paraId="6F65E05F" w14:textId="77777777" w:rsidR="007A3203" w:rsidRDefault="007A3203" w:rsidP="00AA6808">
      <w:pPr>
        <w:pStyle w:val="Body"/>
        <w:rPr>
          <w:b/>
        </w:rPr>
      </w:pPr>
    </w:p>
    <w:p w14:paraId="696CF636" w14:textId="18EFD1D4" w:rsidR="00D5221B" w:rsidRDefault="00D5221B" w:rsidP="00D5221B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t>November</w:t>
      </w:r>
    </w:p>
    <w:p w14:paraId="02D26778" w14:textId="77777777" w:rsidR="00D5221B" w:rsidRDefault="00D5221B" w:rsidP="00AA6808">
      <w:pPr>
        <w:pStyle w:val="Body"/>
        <w:rPr>
          <w:b/>
        </w:rPr>
      </w:pPr>
    </w:p>
    <w:p w14:paraId="0C12F5CA" w14:textId="1B729843" w:rsidR="00FB2C43" w:rsidRDefault="000F4696" w:rsidP="00AA6808">
      <w:pPr>
        <w:pStyle w:val="Body"/>
      </w:pPr>
      <w:r>
        <w:t>November TBD</w:t>
      </w:r>
    </w:p>
    <w:p w14:paraId="2D331327" w14:textId="1647F4B2" w:rsidR="000F4696" w:rsidRDefault="000F4696" w:rsidP="00AA6808">
      <w:pPr>
        <w:pStyle w:val="Body"/>
      </w:pPr>
      <w:r>
        <w:t>Wood Awards Ceremony</w:t>
      </w:r>
    </w:p>
    <w:p w14:paraId="4E6BF7FC" w14:textId="77777777" w:rsidR="00FB2C43" w:rsidRDefault="00FB2C43" w:rsidP="00AA6808">
      <w:pPr>
        <w:pStyle w:val="Body"/>
      </w:pPr>
    </w:p>
    <w:p w14:paraId="3746CCDD" w14:textId="322E1A6B" w:rsidR="007610BB" w:rsidRPr="007610BB" w:rsidRDefault="007610BB" w:rsidP="00AA6808">
      <w:pPr>
        <w:pStyle w:val="Body"/>
      </w:pPr>
      <w:r>
        <w:t>November 13-16</w:t>
      </w:r>
    </w:p>
    <w:p w14:paraId="642E40F5" w14:textId="69015364" w:rsidR="007610BB" w:rsidRDefault="007610BB" w:rsidP="00AA6808">
      <w:pPr>
        <w:pStyle w:val="Body"/>
      </w:pPr>
      <w:r>
        <w:t>Downtown Design Dubai</w:t>
      </w:r>
    </w:p>
    <w:p w14:paraId="5D7EEAC4" w14:textId="73FC75F9" w:rsidR="007610BB" w:rsidRDefault="007610BB" w:rsidP="00AA6808">
      <w:pPr>
        <w:pStyle w:val="Body"/>
      </w:pPr>
      <w:r>
        <w:t>Dubai, UAE</w:t>
      </w:r>
    </w:p>
    <w:p w14:paraId="72E91CA2" w14:textId="77777777" w:rsidR="007610BB" w:rsidRPr="007610BB" w:rsidRDefault="007610BB" w:rsidP="00AA6808">
      <w:pPr>
        <w:pStyle w:val="Body"/>
      </w:pPr>
    </w:p>
    <w:p w14:paraId="43517DEB" w14:textId="65581B28" w:rsidR="00D5221B" w:rsidRDefault="00D5221B" w:rsidP="00AA6808">
      <w:pPr>
        <w:pStyle w:val="Body"/>
      </w:pPr>
      <w:r>
        <w:t>November 14-16</w:t>
      </w:r>
    </w:p>
    <w:p w14:paraId="28587A49" w14:textId="05301EDD" w:rsidR="00D5221B" w:rsidRDefault="00D5221B" w:rsidP="00AA6808">
      <w:pPr>
        <w:pStyle w:val="Body"/>
      </w:pPr>
      <w:r>
        <w:t>International Furniture Fair Tokyo (IFFT)</w:t>
      </w:r>
    </w:p>
    <w:p w14:paraId="0016C92B" w14:textId="221CA628" w:rsidR="00D5221B" w:rsidRDefault="00D5221B" w:rsidP="00AA6808">
      <w:pPr>
        <w:pStyle w:val="Body"/>
      </w:pPr>
      <w:r>
        <w:t>Tokyo, Japan</w:t>
      </w:r>
    </w:p>
    <w:p w14:paraId="401F118F" w14:textId="77777777" w:rsidR="00D5221B" w:rsidRDefault="00D5221B" w:rsidP="00AA6808">
      <w:pPr>
        <w:pStyle w:val="Body"/>
      </w:pPr>
    </w:p>
    <w:p w14:paraId="0498B55E" w14:textId="42C90E35" w:rsidR="00D5221B" w:rsidRDefault="00D5221B" w:rsidP="00D5221B">
      <w:pPr>
        <w:pStyle w:val="HeadingRed"/>
        <w:outlineLvl w:val="9"/>
        <w:rPr>
          <w:rFonts w:eastAsia="Arial Unicode MS" w:cs="Arial Unicode MS"/>
          <w:color w:val="3A476E"/>
        </w:rPr>
      </w:pPr>
      <w:r>
        <w:rPr>
          <w:rFonts w:eastAsia="Arial Unicode MS" w:cs="Arial Unicode MS"/>
          <w:color w:val="3A476E"/>
        </w:rPr>
        <w:t>December</w:t>
      </w:r>
    </w:p>
    <w:p w14:paraId="02F17817" w14:textId="77777777" w:rsidR="00D5221B" w:rsidRDefault="00D5221B" w:rsidP="00AA6808">
      <w:pPr>
        <w:pStyle w:val="Body"/>
      </w:pPr>
    </w:p>
    <w:p w14:paraId="2DB8566F" w14:textId="7C36F141" w:rsidR="007610BB" w:rsidRDefault="007610BB" w:rsidP="00AA6808">
      <w:pPr>
        <w:pStyle w:val="Body"/>
      </w:pPr>
      <w:r>
        <w:t>December 6-9</w:t>
      </w:r>
    </w:p>
    <w:p w14:paraId="13D8B8D1" w14:textId="381A0AD9" w:rsidR="007610BB" w:rsidRDefault="007610BB" w:rsidP="00AA6808">
      <w:pPr>
        <w:pStyle w:val="Body"/>
      </w:pPr>
      <w:r>
        <w:t xml:space="preserve">Cairo </w:t>
      </w:r>
      <w:proofErr w:type="spellStart"/>
      <w:r>
        <w:t>Woodshow</w:t>
      </w:r>
      <w:proofErr w:type="spellEnd"/>
    </w:p>
    <w:p w14:paraId="62D247D1" w14:textId="6F58DB76" w:rsidR="007610BB" w:rsidRDefault="007610BB" w:rsidP="00AA6808">
      <w:pPr>
        <w:pStyle w:val="Body"/>
      </w:pPr>
      <w:r>
        <w:t>Cairo, Egypt</w:t>
      </w:r>
    </w:p>
    <w:p w14:paraId="5A1EEC37" w14:textId="77777777" w:rsidR="007610BB" w:rsidRDefault="007610BB" w:rsidP="00AA6808">
      <w:pPr>
        <w:pStyle w:val="Body"/>
      </w:pPr>
    </w:p>
    <w:p w14:paraId="6C147748" w14:textId="3685C759" w:rsidR="00EF1CCC" w:rsidRDefault="00EF1CCC" w:rsidP="00AA6808">
      <w:pPr>
        <w:pStyle w:val="Body"/>
      </w:pPr>
      <w:r>
        <w:t>December 13-16</w:t>
      </w:r>
    </w:p>
    <w:p w14:paraId="6830E31D" w14:textId="5F77DD83" w:rsidR="00EF1CCC" w:rsidRDefault="00EF1CCC" w:rsidP="00AA6808">
      <w:pPr>
        <w:pStyle w:val="Body"/>
      </w:pPr>
      <w:r>
        <w:t>Taipei International Building, Construction, and Decoration Exhibition</w:t>
      </w:r>
    </w:p>
    <w:p w14:paraId="453D65D1" w14:textId="1479DB96" w:rsidR="00EF1CCC" w:rsidRPr="007610BB" w:rsidRDefault="00EF1CCC" w:rsidP="00AA6808">
      <w:pPr>
        <w:pStyle w:val="Body"/>
      </w:pPr>
      <w:r>
        <w:t xml:space="preserve">Taipei, </w:t>
      </w:r>
      <w:r w:rsidRPr="007610BB">
        <w:t>Taiwan</w:t>
      </w:r>
    </w:p>
    <w:p w14:paraId="67CAD067" w14:textId="765F88CA" w:rsidR="00EF1CCC" w:rsidRPr="007610BB" w:rsidRDefault="00D917A8" w:rsidP="00EF1CCC">
      <w:pPr>
        <w:pStyle w:val="Default"/>
        <w:rPr>
          <w:rFonts w:ascii="Helvetica" w:hAnsi="Helvetica" w:cs="Arial"/>
          <w:sz w:val="22"/>
          <w:szCs w:val="22"/>
          <w:lang w:eastAsia="zh-HK"/>
        </w:rPr>
      </w:pPr>
      <w:hyperlink r:id="rId17" w:history="1">
        <w:r w:rsidR="00EF1CCC" w:rsidRPr="007610BB">
          <w:rPr>
            <w:rStyle w:val="Hyperlink"/>
            <w:rFonts w:ascii="Helvetica" w:hAnsi="Helvetica" w:cs="Arial"/>
            <w:sz w:val="22"/>
            <w:szCs w:val="22"/>
            <w:lang w:eastAsia="zh-HK"/>
          </w:rPr>
          <w:t>http://www.taipeibex.com.tw</w:t>
        </w:r>
      </w:hyperlink>
    </w:p>
    <w:p w14:paraId="1E84CD75" w14:textId="77777777" w:rsidR="00EF1CCC" w:rsidRDefault="00EF1CCC" w:rsidP="00AA6808">
      <w:pPr>
        <w:pStyle w:val="Body"/>
      </w:pPr>
    </w:p>
    <w:p w14:paraId="58636D0B" w14:textId="77777777" w:rsidR="00AA6808" w:rsidRPr="00AA6808" w:rsidRDefault="00AA6808" w:rsidP="0045262E">
      <w:pPr>
        <w:pStyle w:val="Body"/>
      </w:pPr>
      <w:bookmarkStart w:id="0" w:name="_GoBack"/>
      <w:bookmarkEnd w:id="0"/>
    </w:p>
    <w:sectPr w:rsidR="00AA6808" w:rsidRPr="00AA6808" w:rsidSect="00FB2C43">
      <w:type w:val="continuous"/>
      <w:pgSz w:w="12240" w:h="15840"/>
      <w:pgMar w:top="1440" w:right="1440" w:bottom="1440" w:left="1440" w:header="720" w:footer="864" w:gutter="0"/>
      <w:cols w:num="2" w:space="5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57557" w14:textId="77777777" w:rsidR="00FB2C43" w:rsidRDefault="00FB2C43">
      <w:r>
        <w:separator/>
      </w:r>
    </w:p>
  </w:endnote>
  <w:endnote w:type="continuationSeparator" w:id="0">
    <w:p w14:paraId="54BFC5F3" w14:textId="77777777" w:rsidR="00FB2C43" w:rsidRDefault="00F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B666" w14:textId="77777777" w:rsidR="00FB2C43" w:rsidRDefault="00FB2C4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0EF3F" w14:textId="77777777" w:rsidR="00FB2C43" w:rsidRDefault="00FB2C43">
      <w:r>
        <w:separator/>
      </w:r>
    </w:p>
  </w:footnote>
  <w:footnote w:type="continuationSeparator" w:id="0">
    <w:p w14:paraId="0A8A4294" w14:textId="77777777" w:rsidR="00FB2C43" w:rsidRDefault="00FB2C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2F0CB" w14:textId="77777777" w:rsidR="00FB2C43" w:rsidRDefault="00FB2C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5906"/>
    <w:rsid w:val="000F4696"/>
    <w:rsid w:val="0011055D"/>
    <w:rsid w:val="00144902"/>
    <w:rsid w:val="00223CBA"/>
    <w:rsid w:val="00304018"/>
    <w:rsid w:val="00311240"/>
    <w:rsid w:val="00383451"/>
    <w:rsid w:val="0045262E"/>
    <w:rsid w:val="004F3794"/>
    <w:rsid w:val="00536412"/>
    <w:rsid w:val="007610BB"/>
    <w:rsid w:val="007A3203"/>
    <w:rsid w:val="007D410A"/>
    <w:rsid w:val="008F5BE0"/>
    <w:rsid w:val="00925906"/>
    <w:rsid w:val="0095675B"/>
    <w:rsid w:val="009B4C52"/>
    <w:rsid w:val="00AA6808"/>
    <w:rsid w:val="00AC25FA"/>
    <w:rsid w:val="00BE7BEF"/>
    <w:rsid w:val="00C47CE8"/>
    <w:rsid w:val="00D5221B"/>
    <w:rsid w:val="00D917A8"/>
    <w:rsid w:val="00DB68E6"/>
    <w:rsid w:val="00E03EDB"/>
    <w:rsid w:val="00E31399"/>
    <w:rsid w:val="00EF1CCC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7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Default">
    <w:name w:val="Default"/>
    <w:rsid w:val="00EF1C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PMingLiU" w:hAnsi="Calibri" w:cs="Calibri"/>
      <w:color w:val="000000"/>
      <w:sz w:val="24"/>
      <w:szCs w:val="24"/>
      <w:bdr w:val="none" w:sz="0" w:space="0" w:color="auto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Default">
    <w:name w:val="Default"/>
    <w:rsid w:val="00EF1C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PMingLiU" w:hAnsi="Calibri" w:cs="Calibri"/>
      <w:color w:val="000000"/>
      <w:sz w:val="24"/>
      <w:szCs w:val="24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fafair.com/home/" TargetMode="External"/><Relationship Id="rId12" Type="http://schemas.openxmlformats.org/officeDocument/2006/relationships/hyperlink" Target="http://www.iffs.com.sg/" TargetMode="External"/><Relationship Id="rId13" Type="http://schemas.openxmlformats.org/officeDocument/2006/relationships/hyperlink" Target="http://www.interzum-guangzhou.com/" TargetMode="External"/><Relationship Id="rId14" Type="http://schemas.openxmlformats.org/officeDocument/2006/relationships/hyperlink" Target="http://www.sylvawoodexpo.com/" TargetMode="External"/><Relationship Id="rId15" Type="http://schemas.openxmlformats.org/officeDocument/2006/relationships/hyperlink" Target="http://www.furniture-china.cn/en-us/fmc" TargetMode="External"/><Relationship Id="rId16" Type="http://schemas.openxmlformats.org/officeDocument/2006/relationships/hyperlink" Target="http://www.ifmac.net/" TargetMode="External"/><Relationship Id="rId17" Type="http://schemas.openxmlformats.org/officeDocument/2006/relationships/hyperlink" Target="http://www.taipeibex.com.tw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fimma-maderalia.feriavalencia.com/en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1A827-D232-0049-81DC-2CFCE36E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Tripp</cp:lastModifiedBy>
  <cp:revision>2</cp:revision>
  <dcterms:created xsi:type="dcterms:W3CDTF">2018-01-29T16:57:00Z</dcterms:created>
  <dcterms:modified xsi:type="dcterms:W3CDTF">2018-01-29T16:57:00Z</dcterms:modified>
</cp:coreProperties>
</file>